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EE3BD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</w:t>
      </w:r>
      <w:r w:rsidR="004F513D">
        <w:rPr>
          <w:rFonts w:cs="Arial"/>
          <w:b/>
          <w:sz w:val="22"/>
          <w:szCs w:val="22"/>
        </w:rPr>
        <w:t>aalschat 31</w:t>
      </w:r>
    </w:p>
    <w:p w:rsidR="00E7399C" w:rsidRPr="00991E3E" w:rsidRDefault="00EE3BD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7BF409C5" wp14:editId="5C27D27C">
            <wp:simplePos x="0" y="0"/>
            <wp:positionH relativeFrom="column">
              <wp:posOffset>2700020</wp:posOffset>
            </wp:positionH>
            <wp:positionV relativeFrom="paragraph">
              <wp:posOffset>156845</wp:posOffset>
            </wp:positionV>
            <wp:extent cx="2523744" cy="3200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s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b/>
          <w:sz w:val="22"/>
          <w:szCs w:val="22"/>
        </w:rPr>
        <w:t>Eerste gewin is kattegespin.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sz w:val="22"/>
          <w:szCs w:val="22"/>
        </w:rPr>
        <w:t>De eerste winst stelt niet veel voor.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b/>
          <w:sz w:val="22"/>
          <w:szCs w:val="22"/>
        </w:rPr>
        <w:t>De eerste klap is een daalder waard.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De eerste winst geeft je</w:t>
      </w:r>
      <w:r w:rsidR="004F513D">
        <w:rPr>
          <w:rFonts w:cs="Arial"/>
          <w:sz w:val="22"/>
          <w:szCs w:val="22"/>
        </w:rPr>
        <w:t xml:space="preserve"> zelfvertrouwen.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b/>
          <w:sz w:val="22"/>
          <w:szCs w:val="22"/>
        </w:rPr>
        <w:t>Belofte maakt schuld.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sz w:val="22"/>
          <w:szCs w:val="22"/>
        </w:rPr>
        <w:t>Wat je belooft moet je ook doen.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b/>
          <w:sz w:val="22"/>
          <w:szCs w:val="22"/>
        </w:rPr>
        <w:t>Iemand voor het hoofd stoten.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4F513D">
        <w:rPr>
          <w:rFonts w:cs="Arial"/>
          <w:sz w:val="22"/>
          <w:szCs w:val="22"/>
        </w:rPr>
        <w:t>Iemand beledigen.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b/>
          <w:sz w:val="22"/>
          <w:szCs w:val="22"/>
        </w:rPr>
        <w:t>Er geen gras over laten groeien.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Ergens niet lang mee wachten.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3BAD" w:rsidRPr="00BC3BAD">
        <w:rPr>
          <w:rFonts w:cs="Arial"/>
          <w:b/>
          <w:sz w:val="22"/>
          <w:szCs w:val="22"/>
        </w:rPr>
        <w:t>Iets achter de hand hebben.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Nog iets in reserve hebben.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b/>
          <w:sz w:val="22"/>
          <w:szCs w:val="22"/>
        </w:rPr>
        <w:t>Zijn wilde haren verliezen.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Geen rare streken meer uithalen.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b/>
          <w:sz w:val="22"/>
          <w:szCs w:val="22"/>
        </w:rPr>
        <w:t>Ergens zijn hart aan ophalen.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Ergens veel plezier aan beleven.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731D9" w:rsidRPr="00D731D9">
        <w:rPr>
          <w:rFonts w:cs="Arial"/>
          <w:b/>
          <w:sz w:val="22"/>
          <w:szCs w:val="22"/>
        </w:rPr>
        <w:t>Iets op zijn kerfstok hebben.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731D9">
        <w:rPr>
          <w:rFonts w:cs="Arial"/>
          <w:sz w:val="22"/>
          <w:szCs w:val="22"/>
        </w:rPr>
        <w:t>Iets misdaan hebben.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b/>
          <w:sz w:val="22"/>
          <w:szCs w:val="22"/>
        </w:rPr>
        <w:t>Een kat in de zak kopen.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3BAD">
        <w:rPr>
          <w:rFonts w:cs="Arial"/>
          <w:sz w:val="22"/>
          <w:szCs w:val="22"/>
        </w:rPr>
        <w:t>Iets kopen dat later een miskoop blijkt.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afgunst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jaloezie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silhouet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schaduw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zonderling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raar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sz w:val="22"/>
          <w:szCs w:val="22"/>
        </w:rPr>
        <w:t>duplo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tweevoud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huisknecht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butler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privilege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voorrecht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zilt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zoutig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toneelspeler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4C7C47">
        <w:rPr>
          <w:rFonts w:cs="Arial"/>
          <w:b/>
          <w:sz w:val="22"/>
          <w:szCs w:val="22"/>
        </w:rPr>
        <w:t>cteur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4C7C47">
        <w:rPr>
          <w:rFonts w:cs="Arial"/>
          <w:sz w:val="22"/>
          <w:szCs w:val="22"/>
        </w:rPr>
        <w:t>conflict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b/>
          <w:sz w:val="22"/>
          <w:szCs w:val="22"/>
        </w:rPr>
        <w:t>ruzie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4C7C47">
        <w:rPr>
          <w:rFonts w:cs="Arial"/>
          <w:sz w:val="22"/>
          <w:szCs w:val="22"/>
        </w:rPr>
        <w:t>toneelspeelster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F83CC9">
        <w:rPr>
          <w:rFonts w:cs="Arial"/>
          <w:b/>
          <w:sz w:val="22"/>
          <w:szCs w:val="22"/>
        </w:rPr>
        <w:t>a</w:t>
      </w:r>
      <w:r w:rsidR="004C7C47">
        <w:rPr>
          <w:rFonts w:cs="Arial"/>
          <w:b/>
          <w:sz w:val="22"/>
          <w:szCs w:val="22"/>
        </w:rPr>
        <w:t>ctrice</w:t>
      </w:r>
    </w:p>
    <w:p w:rsidR="00BD2A79" w:rsidRPr="00502DFA" w:rsidRDefault="00D06CA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04A646B9" wp14:editId="79F3C7DF">
            <wp:simplePos x="0" y="0"/>
            <wp:positionH relativeFrom="column">
              <wp:posOffset>4114800</wp:posOffset>
            </wp:positionH>
            <wp:positionV relativeFrom="paragraph">
              <wp:posOffset>137795</wp:posOffset>
            </wp:positionV>
            <wp:extent cx="1669073" cy="1619250"/>
            <wp:effectExtent l="0" t="0" r="762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ke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07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islam</w:t>
      </w:r>
      <w:r w:rsidR="00A154B4" w:rsidRPr="00502DFA">
        <w:rPr>
          <w:rFonts w:cs="Arial"/>
          <w:sz w:val="22"/>
          <w:szCs w:val="22"/>
        </w:rPr>
        <w:t xml:space="preserve"> -</w:t>
      </w:r>
      <w:r w:rsidR="00CF3465">
        <w:rPr>
          <w:rFonts w:cs="Arial"/>
          <w:sz w:val="22"/>
          <w:szCs w:val="22"/>
        </w:rPr>
        <w:t xml:space="preserve"> het geloof van de moslims, mohammedanen of islamieten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502DFA">
        <w:rPr>
          <w:rFonts w:cs="Arial"/>
          <w:b/>
          <w:sz w:val="22"/>
          <w:szCs w:val="22"/>
        </w:rPr>
        <w:t>a</w:t>
      </w:r>
      <w:r w:rsidR="00CF3465">
        <w:rPr>
          <w:rFonts w:cs="Arial"/>
          <w:b/>
          <w:sz w:val="22"/>
          <w:szCs w:val="22"/>
        </w:rPr>
        <w:t>llah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F3465">
        <w:rPr>
          <w:rFonts w:cs="Arial"/>
          <w:sz w:val="22"/>
          <w:szCs w:val="22"/>
        </w:rPr>
        <w:t xml:space="preserve"> de god van de moslims, mohammedanen of islamieten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koran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F3465">
        <w:rPr>
          <w:rFonts w:cs="Arial"/>
          <w:sz w:val="22"/>
          <w:szCs w:val="22"/>
        </w:rPr>
        <w:t xml:space="preserve"> het heilige boek van van de moslims, mohammedanen of islamieten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moskee</w:t>
      </w:r>
      <w:r w:rsidR="007871B0" w:rsidRPr="00502DFA">
        <w:rPr>
          <w:rFonts w:cs="Arial"/>
          <w:sz w:val="22"/>
          <w:szCs w:val="22"/>
        </w:rPr>
        <w:t xml:space="preserve"> -</w:t>
      </w:r>
      <w:r w:rsidR="00CF3465">
        <w:rPr>
          <w:rFonts w:cs="Arial"/>
          <w:sz w:val="22"/>
          <w:szCs w:val="22"/>
        </w:rPr>
        <w:t xml:space="preserve"> de kerk van de moslims, mohammedanen of islamieten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minaret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CF3465">
        <w:rPr>
          <w:rFonts w:cs="Arial"/>
          <w:sz w:val="22"/>
          <w:szCs w:val="22"/>
        </w:rPr>
        <w:t xml:space="preserve"> slanke, hoge, spitse toren bij een moskee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harem</w:t>
      </w:r>
      <w:r w:rsidR="00A154B4" w:rsidRPr="00502DFA">
        <w:rPr>
          <w:rFonts w:cs="Arial"/>
          <w:sz w:val="22"/>
          <w:szCs w:val="22"/>
        </w:rPr>
        <w:t xml:space="preserve"> -</w:t>
      </w:r>
      <w:r w:rsidR="00CF3465">
        <w:rPr>
          <w:rFonts w:cs="Arial"/>
          <w:sz w:val="22"/>
          <w:szCs w:val="22"/>
        </w:rPr>
        <w:t xml:space="preserve"> een groep vrou</w:t>
      </w:r>
      <w:r w:rsidR="00671FE4">
        <w:rPr>
          <w:rFonts w:cs="Arial"/>
          <w:sz w:val="22"/>
          <w:szCs w:val="22"/>
        </w:rPr>
        <w:t>wen van één m</w:t>
      </w:r>
      <w:r w:rsidR="00CF3465">
        <w:rPr>
          <w:rFonts w:cs="Arial"/>
          <w:sz w:val="22"/>
          <w:szCs w:val="22"/>
        </w:rPr>
        <w:t>ohammedaan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sluier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F3465">
        <w:rPr>
          <w:rFonts w:cs="Arial"/>
          <w:sz w:val="22"/>
          <w:szCs w:val="22"/>
        </w:rPr>
        <w:t xml:space="preserve"> gezichtsbedekking, doek voor het gezicht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CF3465">
        <w:rPr>
          <w:rFonts w:cs="Arial"/>
          <w:b/>
          <w:sz w:val="22"/>
          <w:szCs w:val="22"/>
        </w:rPr>
        <w:t>fez</w:t>
      </w:r>
      <w:r w:rsidR="007871B0" w:rsidRPr="00DE6511">
        <w:rPr>
          <w:rFonts w:cs="Arial"/>
          <w:sz w:val="22"/>
          <w:szCs w:val="22"/>
        </w:rPr>
        <w:t xml:space="preserve"> -</w:t>
      </w:r>
      <w:r w:rsidR="00671FE4">
        <w:rPr>
          <w:rFonts w:cs="Arial"/>
          <w:sz w:val="22"/>
          <w:szCs w:val="22"/>
        </w:rPr>
        <w:t xml:space="preserve"> meestal rode, cilindervormige muts met een kwastje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pelgrim</w:t>
      </w:r>
      <w:r w:rsidR="007871B0" w:rsidRPr="00DE6511">
        <w:rPr>
          <w:rFonts w:cs="Arial"/>
          <w:sz w:val="22"/>
          <w:szCs w:val="22"/>
        </w:rPr>
        <w:t xml:space="preserve"> -</w:t>
      </w:r>
      <w:r w:rsidR="00671FE4">
        <w:rPr>
          <w:rFonts w:cs="Arial"/>
          <w:sz w:val="22"/>
          <w:szCs w:val="22"/>
        </w:rPr>
        <w:t xml:space="preserve"> iemand die om zijn geloof een heilige plek bezoekt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ramadan</w:t>
      </w:r>
      <w:r w:rsidR="00A154B4" w:rsidRPr="00DE6511">
        <w:rPr>
          <w:rFonts w:cs="Arial"/>
          <w:sz w:val="22"/>
          <w:szCs w:val="22"/>
        </w:rPr>
        <w:t xml:space="preserve"> -</w:t>
      </w:r>
      <w:r w:rsidR="00671FE4">
        <w:rPr>
          <w:rFonts w:cs="Arial"/>
          <w:sz w:val="22"/>
          <w:szCs w:val="22"/>
        </w:rPr>
        <w:t xml:space="preserve"> vastentijd van de moslims of mohammedanen</w:t>
      </w:r>
    </w:p>
    <w:p w:rsidR="00C462BA" w:rsidRPr="00502DFA" w:rsidRDefault="00087C46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38BE49AC" wp14:editId="771D20E6">
            <wp:simplePos x="0" y="0"/>
            <wp:positionH relativeFrom="column">
              <wp:posOffset>4427220</wp:posOffset>
            </wp:positionH>
            <wp:positionV relativeFrom="paragraph">
              <wp:posOffset>92075</wp:posOffset>
            </wp:positionV>
            <wp:extent cx="1289050" cy="149479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ago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jahweh</w:t>
      </w:r>
      <w:r w:rsidR="00A154B4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sz w:val="22"/>
          <w:szCs w:val="22"/>
        </w:rPr>
        <w:t>- god van de joden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synagoge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sz w:val="22"/>
          <w:szCs w:val="22"/>
        </w:rPr>
        <w:t>kerk van de joden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rabbijn</w:t>
      </w:r>
      <w:r w:rsidR="00A154B4" w:rsidRPr="00502DFA">
        <w:rPr>
          <w:rFonts w:cs="Arial"/>
          <w:sz w:val="22"/>
          <w:szCs w:val="22"/>
        </w:rPr>
        <w:t xml:space="preserve"> -</w:t>
      </w:r>
      <w:r w:rsidR="00671FE4">
        <w:rPr>
          <w:rFonts w:cs="Arial"/>
          <w:sz w:val="22"/>
          <w:szCs w:val="22"/>
        </w:rPr>
        <w:t xml:space="preserve"> priester bij de joden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1FE4">
        <w:rPr>
          <w:rFonts w:cs="Arial"/>
          <w:b/>
          <w:sz w:val="22"/>
          <w:szCs w:val="22"/>
        </w:rPr>
        <w:t>tora</w:t>
      </w:r>
      <w:r w:rsidR="00A154B4" w:rsidRPr="00502DFA">
        <w:rPr>
          <w:rFonts w:cs="Arial"/>
          <w:sz w:val="22"/>
          <w:szCs w:val="22"/>
        </w:rPr>
        <w:t xml:space="preserve"> -</w:t>
      </w:r>
      <w:r w:rsidR="00A72AA4">
        <w:rPr>
          <w:rFonts w:cs="Arial"/>
          <w:sz w:val="22"/>
          <w:szCs w:val="22"/>
        </w:rPr>
        <w:t xml:space="preserve"> het </w:t>
      </w:r>
      <w:r w:rsidR="00671FE4">
        <w:rPr>
          <w:rFonts w:cs="Arial"/>
          <w:sz w:val="22"/>
          <w:szCs w:val="22"/>
        </w:rPr>
        <w:t>heilige boek van de joden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C26139">
        <w:rPr>
          <w:rFonts w:cs="Arial"/>
          <w:b/>
          <w:sz w:val="22"/>
          <w:szCs w:val="22"/>
        </w:rPr>
        <w:t>hebreeuws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C26139">
        <w:rPr>
          <w:rFonts w:cs="Arial"/>
          <w:sz w:val="22"/>
          <w:szCs w:val="22"/>
        </w:rPr>
        <w:t xml:space="preserve"> de taal van de joden</w:t>
      </w:r>
      <w:bookmarkStart w:id="0" w:name="_GoBack"/>
      <w:bookmarkEnd w:id="0"/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72AA4">
        <w:rPr>
          <w:rFonts w:cs="Arial"/>
          <w:b/>
          <w:sz w:val="22"/>
          <w:szCs w:val="22"/>
        </w:rPr>
        <w:t>Jeruzalem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A72AA4">
        <w:rPr>
          <w:rFonts w:cs="Arial"/>
          <w:sz w:val="22"/>
          <w:szCs w:val="22"/>
        </w:rPr>
        <w:t xml:space="preserve"> heilige stad voor christenen, joden en moslims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72AA4">
        <w:rPr>
          <w:rFonts w:cs="Arial"/>
          <w:b/>
          <w:sz w:val="22"/>
          <w:szCs w:val="22"/>
        </w:rPr>
        <w:t>profeet</w:t>
      </w:r>
      <w:r w:rsidR="00A154B4" w:rsidRPr="00502DFA">
        <w:rPr>
          <w:rFonts w:cs="Arial"/>
          <w:sz w:val="22"/>
          <w:szCs w:val="22"/>
        </w:rPr>
        <w:t xml:space="preserve"> -</w:t>
      </w:r>
      <w:r w:rsidR="00A72AA4">
        <w:rPr>
          <w:rFonts w:cs="Arial"/>
          <w:sz w:val="22"/>
          <w:szCs w:val="22"/>
        </w:rPr>
        <w:t xml:space="preserve"> iemand die namens god voorspellingen doet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C26139">
        <w:rPr>
          <w:rFonts w:cs="Arial"/>
          <w:b/>
          <w:sz w:val="22"/>
          <w:szCs w:val="22"/>
        </w:rPr>
        <w:t>Israël</w:t>
      </w:r>
      <w:r w:rsidR="00C26139" w:rsidRPr="00502DFA">
        <w:rPr>
          <w:rFonts w:cs="Arial"/>
          <w:b/>
          <w:sz w:val="22"/>
          <w:szCs w:val="22"/>
        </w:rPr>
        <w:t xml:space="preserve"> </w:t>
      </w:r>
      <w:r w:rsidR="00C26139" w:rsidRPr="00502DFA">
        <w:rPr>
          <w:rFonts w:cs="Arial"/>
          <w:sz w:val="22"/>
          <w:szCs w:val="22"/>
        </w:rPr>
        <w:t>-</w:t>
      </w:r>
      <w:r w:rsidR="00C26139">
        <w:rPr>
          <w:rFonts w:cs="Arial"/>
          <w:sz w:val="22"/>
          <w:szCs w:val="22"/>
        </w:rPr>
        <w:t xml:space="preserve"> gesticht in 1948, ook heilige land of beloofde land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C26139">
        <w:rPr>
          <w:rFonts w:cs="Arial"/>
          <w:b/>
          <w:sz w:val="22"/>
          <w:szCs w:val="22"/>
        </w:rPr>
        <w:t>sabotage</w:t>
      </w:r>
      <w:r w:rsidR="00A154B4" w:rsidRPr="00991E3E">
        <w:rPr>
          <w:rFonts w:cs="Arial"/>
          <w:sz w:val="22"/>
          <w:szCs w:val="22"/>
        </w:rPr>
        <w:t xml:space="preserve"> -</w:t>
      </w:r>
      <w:r w:rsidR="00C26139">
        <w:rPr>
          <w:rFonts w:cs="Arial"/>
          <w:sz w:val="22"/>
          <w:szCs w:val="22"/>
        </w:rPr>
        <w:t xml:space="preserve"> opzettelijk en stiekem iets kapot maken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C26139">
        <w:rPr>
          <w:rFonts w:cs="Arial"/>
          <w:b/>
          <w:sz w:val="22"/>
          <w:szCs w:val="22"/>
        </w:rPr>
        <w:t>terroris</w:t>
      </w:r>
      <w:r w:rsidR="00AE1748">
        <w:rPr>
          <w:rFonts w:cs="Arial"/>
          <w:b/>
          <w:sz w:val="22"/>
          <w:szCs w:val="22"/>
        </w:rPr>
        <w:t>me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C26139">
        <w:rPr>
          <w:rFonts w:cs="Arial"/>
          <w:sz w:val="22"/>
          <w:szCs w:val="22"/>
        </w:rPr>
        <w:t>geweld g</w:t>
      </w:r>
      <w:r w:rsidR="00AE1748">
        <w:rPr>
          <w:rFonts w:cs="Arial"/>
          <w:sz w:val="22"/>
          <w:szCs w:val="22"/>
        </w:rPr>
        <w:t>eb</w:t>
      </w:r>
      <w:r w:rsidR="00C26139">
        <w:rPr>
          <w:rFonts w:cs="Arial"/>
          <w:sz w:val="22"/>
          <w:szCs w:val="22"/>
        </w:rPr>
        <w:t>ruiken</w:t>
      </w:r>
      <w:r w:rsidR="00AE1748">
        <w:rPr>
          <w:rFonts w:cs="Arial"/>
          <w:sz w:val="22"/>
          <w:szCs w:val="22"/>
        </w:rPr>
        <w:t xml:space="preserve"> en angst zaaien om iets bereiken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2B1F4B" w:rsidRPr="007C657B">
        <w:rPr>
          <w:rFonts w:cs="Arial"/>
          <w:b/>
          <w:sz w:val="22"/>
          <w:szCs w:val="22"/>
        </w:rPr>
        <w:t>lidwoord</w:t>
      </w:r>
      <w:r w:rsidR="002B1F4B">
        <w:rPr>
          <w:rFonts w:cs="Arial"/>
          <w:sz w:val="22"/>
          <w:szCs w:val="22"/>
        </w:rPr>
        <w:t xml:space="preserve"> - </w:t>
      </w:r>
      <w:r w:rsidR="002874EF">
        <w:rPr>
          <w:rFonts w:cs="Arial"/>
          <w:sz w:val="22"/>
          <w:szCs w:val="22"/>
        </w:rPr>
        <w:t>zijn er maar drie van: DE, HET, EEN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2B1F4B" w:rsidRPr="007C657B">
        <w:rPr>
          <w:rFonts w:cs="Arial"/>
          <w:b/>
          <w:sz w:val="22"/>
          <w:szCs w:val="22"/>
        </w:rPr>
        <w:t>zelfstandig naamwoord</w:t>
      </w:r>
      <w:r w:rsidR="002B1F4B">
        <w:rPr>
          <w:rFonts w:cs="Arial"/>
          <w:sz w:val="22"/>
          <w:szCs w:val="22"/>
        </w:rPr>
        <w:t xml:space="preserve"> - waar een lidwoord voor past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2B1F4B" w:rsidRPr="007C657B">
        <w:rPr>
          <w:rFonts w:cs="Arial"/>
          <w:b/>
          <w:sz w:val="22"/>
          <w:szCs w:val="22"/>
        </w:rPr>
        <w:t>bijvoeglijk naamwoord</w:t>
      </w:r>
      <w:r w:rsidR="002B1F4B">
        <w:rPr>
          <w:rFonts w:cs="Arial"/>
          <w:sz w:val="22"/>
          <w:szCs w:val="22"/>
        </w:rPr>
        <w:t xml:space="preserve"> - zegt iets over</w:t>
      </w:r>
      <w:r w:rsidR="007C657B">
        <w:rPr>
          <w:rFonts w:cs="Arial"/>
          <w:sz w:val="22"/>
          <w:szCs w:val="22"/>
        </w:rPr>
        <w:t xml:space="preserve"> een zelfst. </w:t>
      </w:r>
      <w:r w:rsidR="005B45F7">
        <w:rPr>
          <w:rFonts w:cs="Arial"/>
          <w:sz w:val="22"/>
          <w:szCs w:val="22"/>
        </w:rPr>
        <w:t>n</w:t>
      </w:r>
      <w:r w:rsidR="007C657B">
        <w:rPr>
          <w:rFonts w:cs="Arial"/>
          <w:sz w:val="22"/>
          <w:szCs w:val="22"/>
        </w:rPr>
        <w:t>aamw.</w:t>
      </w:r>
      <w:r w:rsidR="002B1F4B">
        <w:rPr>
          <w:rFonts w:cs="Arial"/>
          <w:sz w:val="22"/>
          <w:szCs w:val="22"/>
        </w:rPr>
        <w:t>: RODE bal, HETE soep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2B1F4B" w:rsidRPr="007C657B">
        <w:rPr>
          <w:rFonts w:cs="Arial"/>
          <w:b/>
          <w:sz w:val="22"/>
          <w:szCs w:val="22"/>
        </w:rPr>
        <w:t>werkwoord</w:t>
      </w:r>
      <w:r w:rsidR="002B1F4B">
        <w:rPr>
          <w:rFonts w:cs="Arial"/>
          <w:sz w:val="22"/>
          <w:szCs w:val="22"/>
        </w:rPr>
        <w:t xml:space="preserve"> - geeft </w:t>
      </w:r>
      <w:r w:rsidR="007C657B">
        <w:rPr>
          <w:rFonts w:cs="Arial"/>
          <w:sz w:val="22"/>
          <w:szCs w:val="22"/>
        </w:rPr>
        <w:t xml:space="preserve">aan </w:t>
      </w:r>
      <w:r w:rsidR="005B45F7">
        <w:rPr>
          <w:rFonts w:cs="Arial"/>
          <w:sz w:val="22"/>
          <w:szCs w:val="22"/>
        </w:rPr>
        <w:t>wat er gebeurt en</w:t>
      </w:r>
      <w:r w:rsidR="007C657B">
        <w:rPr>
          <w:rFonts w:cs="Arial"/>
          <w:sz w:val="22"/>
          <w:szCs w:val="22"/>
        </w:rPr>
        <w:t xml:space="preserve"> kan</w:t>
      </w:r>
      <w:r w:rsidR="002B1F4B">
        <w:rPr>
          <w:rFonts w:cs="Arial"/>
          <w:sz w:val="22"/>
          <w:szCs w:val="22"/>
        </w:rPr>
        <w:t xml:space="preserve"> veranderen: LOOP, LOOPT, LOPEN</w:t>
      </w:r>
      <w:r w:rsidRPr="00991E3E">
        <w:rPr>
          <w:rFonts w:cs="Arial"/>
          <w:sz w:val="22"/>
          <w:szCs w:val="22"/>
        </w:rPr>
        <w:tab/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2B1F4B" w:rsidRPr="007C657B">
        <w:rPr>
          <w:rFonts w:cs="Arial"/>
          <w:b/>
          <w:sz w:val="22"/>
          <w:szCs w:val="22"/>
        </w:rPr>
        <w:t>bijwoord</w:t>
      </w:r>
      <w:r w:rsidR="002B1F4B">
        <w:rPr>
          <w:rFonts w:cs="Arial"/>
          <w:sz w:val="22"/>
          <w:szCs w:val="22"/>
        </w:rPr>
        <w:t xml:space="preserve"> - hoort bij een werkwoord: LANGZAAM fietsen, HARD studeren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2B1F4B" w:rsidRPr="007C657B">
        <w:rPr>
          <w:rFonts w:cs="Arial"/>
          <w:b/>
          <w:sz w:val="22"/>
          <w:szCs w:val="22"/>
        </w:rPr>
        <w:t>voorzetsel</w:t>
      </w:r>
      <w:r w:rsidR="002B1F4B">
        <w:rPr>
          <w:rFonts w:cs="Arial"/>
          <w:sz w:val="22"/>
          <w:szCs w:val="22"/>
        </w:rPr>
        <w:t xml:space="preserve"> - zegt iets over </w:t>
      </w:r>
      <w:r w:rsidR="005B45F7">
        <w:rPr>
          <w:rFonts w:cs="Arial"/>
          <w:sz w:val="22"/>
          <w:szCs w:val="22"/>
        </w:rPr>
        <w:t xml:space="preserve">de </w:t>
      </w:r>
      <w:r w:rsidR="002B1F4B">
        <w:rPr>
          <w:rFonts w:cs="Arial"/>
          <w:sz w:val="22"/>
          <w:szCs w:val="22"/>
        </w:rPr>
        <w:t xml:space="preserve">plaats: OP, ACHTER, VIA, ONDER, </w:t>
      </w:r>
      <w:r w:rsidR="005525E4">
        <w:rPr>
          <w:rFonts w:cs="Arial"/>
          <w:sz w:val="22"/>
          <w:szCs w:val="22"/>
        </w:rPr>
        <w:t>OM, LANGS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5525E4" w:rsidRPr="007C657B">
        <w:rPr>
          <w:rFonts w:cs="Arial"/>
          <w:b/>
          <w:sz w:val="22"/>
          <w:szCs w:val="22"/>
        </w:rPr>
        <w:t>telwoord</w:t>
      </w:r>
      <w:r w:rsidR="005525E4">
        <w:rPr>
          <w:rFonts w:cs="Arial"/>
          <w:sz w:val="22"/>
          <w:szCs w:val="22"/>
        </w:rPr>
        <w:t xml:space="preserve"> - geeft aan hoeveel of rangnummer: DRIE, VEEL, TWEEDE</w:t>
      </w:r>
      <w:r w:rsidR="007C657B">
        <w:rPr>
          <w:rFonts w:cs="Arial"/>
          <w:sz w:val="22"/>
          <w:szCs w:val="22"/>
        </w:rPr>
        <w:t>, LAATSTE</w:t>
      </w:r>
      <w:r w:rsidR="005525E4">
        <w:rPr>
          <w:rFonts w:cs="Arial"/>
          <w:sz w:val="22"/>
          <w:szCs w:val="22"/>
        </w:rPr>
        <w:t xml:space="preserve"> 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7C657B" w:rsidRPr="007C657B">
        <w:rPr>
          <w:rFonts w:cs="Arial"/>
          <w:b/>
          <w:sz w:val="22"/>
          <w:szCs w:val="22"/>
        </w:rPr>
        <w:t>voegwoord</w:t>
      </w:r>
      <w:r w:rsidR="007C657B">
        <w:rPr>
          <w:rFonts w:cs="Arial"/>
          <w:sz w:val="22"/>
          <w:szCs w:val="22"/>
        </w:rPr>
        <w:t xml:space="preserve"> - verbindt zinsdelen: MAAR, EN, OMDAT, WANT, </w:t>
      </w:r>
      <w:r w:rsidR="002C147D">
        <w:rPr>
          <w:rFonts w:cs="Arial"/>
          <w:sz w:val="22"/>
          <w:szCs w:val="22"/>
        </w:rPr>
        <w:t>TERWIJL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7C657B" w:rsidRPr="007C657B">
        <w:rPr>
          <w:rFonts w:cs="Arial"/>
          <w:b/>
          <w:sz w:val="22"/>
          <w:szCs w:val="22"/>
        </w:rPr>
        <w:t>persoonlijk voornaamwoord</w:t>
      </w:r>
      <w:r w:rsidR="007C657B">
        <w:rPr>
          <w:rFonts w:cs="Arial"/>
          <w:sz w:val="22"/>
          <w:szCs w:val="22"/>
        </w:rPr>
        <w:t xml:space="preserve"> - IK, JIJ, ZIJ, HIJ, WIJ, JULLIE enz.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C657B" w:rsidRPr="007C657B">
        <w:rPr>
          <w:rFonts w:cs="Arial"/>
          <w:b/>
          <w:sz w:val="22"/>
          <w:szCs w:val="22"/>
        </w:rPr>
        <w:t>bezittelijk voornaamwoord</w:t>
      </w:r>
      <w:r w:rsidR="007C657B">
        <w:rPr>
          <w:rFonts w:cs="Arial"/>
          <w:sz w:val="22"/>
          <w:szCs w:val="22"/>
        </w:rPr>
        <w:t xml:space="preserve"> - MIJN, JOUW, ZIJN, HAAR, ONS enz.</w:t>
      </w:r>
      <w:r w:rsidR="009B24E5" w:rsidRPr="00991E3E">
        <w:rPr>
          <w:rFonts w:cs="Arial"/>
          <w:b/>
          <w:sz w:val="22"/>
          <w:szCs w:val="22"/>
        </w:rPr>
        <w:t xml:space="preserve">           </w:t>
      </w:r>
      <w:r w:rsidR="003A3EC2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87C46"/>
    <w:rsid w:val="000A2E8C"/>
    <w:rsid w:val="000E2C51"/>
    <w:rsid w:val="0010516D"/>
    <w:rsid w:val="0014247F"/>
    <w:rsid w:val="00243883"/>
    <w:rsid w:val="002874EF"/>
    <w:rsid w:val="002B1F4B"/>
    <w:rsid w:val="002C147D"/>
    <w:rsid w:val="003153D7"/>
    <w:rsid w:val="003A3EC2"/>
    <w:rsid w:val="004327F5"/>
    <w:rsid w:val="004C7C47"/>
    <w:rsid w:val="004F513D"/>
    <w:rsid w:val="00502DFA"/>
    <w:rsid w:val="00541916"/>
    <w:rsid w:val="005525E4"/>
    <w:rsid w:val="005B41AA"/>
    <w:rsid w:val="005B45F7"/>
    <w:rsid w:val="005C5246"/>
    <w:rsid w:val="00634D4D"/>
    <w:rsid w:val="0065445E"/>
    <w:rsid w:val="00671FE4"/>
    <w:rsid w:val="007709AA"/>
    <w:rsid w:val="00786CDB"/>
    <w:rsid w:val="007871B0"/>
    <w:rsid w:val="007C657B"/>
    <w:rsid w:val="00812C3A"/>
    <w:rsid w:val="00877E35"/>
    <w:rsid w:val="00951F04"/>
    <w:rsid w:val="00991E3E"/>
    <w:rsid w:val="009B24E5"/>
    <w:rsid w:val="009F6DE4"/>
    <w:rsid w:val="00A154B4"/>
    <w:rsid w:val="00A66C57"/>
    <w:rsid w:val="00A72AA4"/>
    <w:rsid w:val="00AE02BD"/>
    <w:rsid w:val="00AE1748"/>
    <w:rsid w:val="00B17626"/>
    <w:rsid w:val="00BC3BAD"/>
    <w:rsid w:val="00BD2A79"/>
    <w:rsid w:val="00BF1E11"/>
    <w:rsid w:val="00C26139"/>
    <w:rsid w:val="00C462BA"/>
    <w:rsid w:val="00CF3465"/>
    <w:rsid w:val="00D06CA9"/>
    <w:rsid w:val="00D639F0"/>
    <w:rsid w:val="00D71678"/>
    <w:rsid w:val="00D731D9"/>
    <w:rsid w:val="00DE6511"/>
    <w:rsid w:val="00E26A85"/>
    <w:rsid w:val="00E7399C"/>
    <w:rsid w:val="00ED3D0F"/>
    <w:rsid w:val="00EE3BD5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E3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3BD5"/>
    <w:rPr>
      <w:rFonts w:ascii="Tahoma" w:hAnsi="Tahoma" w:cs="Tahoma"/>
      <w:noProof/>
      <w:sz w:val="16"/>
      <w:szCs w:val="16"/>
      <w:lang w:val="en-US"/>
    </w:rPr>
  </w:style>
  <w:style w:type="character" w:styleId="Hyperlink">
    <w:name w:val="Hyperlink"/>
    <w:basedOn w:val="Standaardalinea-lettertype"/>
    <w:rsid w:val="007C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E3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3BD5"/>
    <w:rPr>
      <w:rFonts w:ascii="Tahoma" w:hAnsi="Tahoma" w:cs="Tahoma"/>
      <w:noProof/>
      <w:sz w:val="16"/>
      <w:szCs w:val="16"/>
      <w:lang w:val="en-US"/>
    </w:rPr>
  </w:style>
  <w:style w:type="character" w:styleId="Hyperlink">
    <w:name w:val="Hyperlink"/>
    <w:basedOn w:val="Standaardalinea-lettertype"/>
    <w:rsid w:val="007C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2017-07-02T16:27:00Z</dcterms:created>
  <dcterms:modified xsi:type="dcterms:W3CDTF">2017-07-02T16:27:00Z</dcterms:modified>
</cp:coreProperties>
</file>